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535ED542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81419C">
        <w:rPr>
          <w:rFonts w:cs="Arial"/>
          <w:b/>
          <w:bCs/>
          <w:sz w:val="28"/>
          <w:szCs w:val="28"/>
        </w:rPr>
        <w:t>8</w:t>
      </w:r>
      <w:r w:rsidRPr="006179B8">
        <w:rPr>
          <w:rFonts w:cs="Arial"/>
          <w:b/>
          <w:bCs/>
          <w:sz w:val="28"/>
          <w:szCs w:val="28"/>
        </w:rPr>
        <w:t>.</w:t>
      </w:r>
      <w:r w:rsidR="0081419C">
        <w:rPr>
          <w:rFonts w:cs="Arial"/>
          <w:b/>
          <w:bCs/>
          <w:sz w:val="28"/>
          <w:szCs w:val="28"/>
        </w:rPr>
        <w:t>1 Untersuchung des Gefrierschutzes von 1,2-Ethandiol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697BB8E2" w14:textId="7F29EA19" w:rsidR="00CF3D77" w:rsidRDefault="0081419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 Halbmikro-</w:t>
      </w:r>
      <w:r w:rsidR="00CF3D77">
        <w:rPr>
          <w:rFonts w:cs="Arial"/>
        </w:rPr>
        <w:t xml:space="preserve">Reagenzgläser </w:t>
      </w:r>
      <w:r>
        <w:rPr>
          <w:rFonts w:cs="Arial"/>
        </w:rPr>
        <w:t>78</w:t>
      </w:r>
      <w:r w:rsidR="00CF3D77">
        <w:rPr>
          <w:rFonts w:cs="Arial"/>
        </w:rPr>
        <w:t xml:space="preserve"> x 10 mm</w:t>
      </w:r>
    </w:p>
    <w:p w14:paraId="1BDF445A" w14:textId="77777777" w:rsidR="0081419C" w:rsidRDefault="0081419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250-mL-Becherglas</w:t>
      </w:r>
    </w:p>
    <w:p w14:paraId="5280635F" w14:textId="21BE11A8" w:rsidR="00CF3D77" w:rsidRDefault="0081419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Thermometer (bis – 40 °C)</w:t>
      </w:r>
    </w:p>
    <w:p w14:paraId="1A4F1ED8" w14:textId="0C691479" w:rsidR="0081419C" w:rsidRDefault="0081419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Glasstab</w:t>
      </w:r>
    </w:p>
    <w:p w14:paraId="459B5B5C" w14:textId="27D0B525" w:rsidR="0081419C" w:rsidRDefault="0081419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 50-mL-Bechergläser</w:t>
      </w:r>
    </w:p>
    <w:p w14:paraId="0BEAD05F" w14:textId="3111E918" w:rsidR="0081419C" w:rsidRDefault="0081419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10-mL-Pipetten</w:t>
      </w:r>
    </w:p>
    <w:p w14:paraId="77FFDBE9" w14:textId="77757DDF" w:rsidR="0081419C" w:rsidRDefault="0081419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1-mL-Pipette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6EDFFE93" w14:textId="77777777" w:rsidR="0081419C" w:rsidRDefault="0081419C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1,2 Ethandiol</w:t>
      </w:r>
    </w:p>
    <w:p w14:paraId="6E160BDD" w14:textId="77777777" w:rsidR="0081419C" w:rsidRDefault="0081419C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Eis</w:t>
      </w:r>
    </w:p>
    <w:p w14:paraId="55CAD1E4" w14:textId="77777777" w:rsidR="0081419C" w:rsidRDefault="0081419C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Kochsalz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19E56ADD" w14:textId="77777777" w:rsidR="00E149FF" w:rsidRDefault="00CF3D7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in </w:t>
      </w:r>
      <w:r w:rsidR="00E149FF">
        <w:rPr>
          <w:rFonts w:cs="Arial"/>
          <w:bCs/>
        </w:rPr>
        <w:t>2</w:t>
      </w:r>
      <w:r>
        <w:rPr>
          <w:rFonts w:cs="Arial"/>
          <w:bCs/>
        </w:rPr>
        <w:t xml:space="preserve"> </w:t>
      </w:r>
      <w:r w:rsidR="00E149FF">
        <w:rPr>
          <w:rFonts w:cs="Arial"/>
          <w:bCs/>
        </w:rPr>
        <w:t xml:space="preserve">kleine Bechergläser </w:t>
      </w:r>
      <w:r>
        <w:rPr>
          <w:rFonts w:cs="Arial"/>
          <w:bCs/>
        </w:rPr>
        <w:t xml:space="preserve">jeweils </w:t>
      </w:r>
      <w:r w:rsidR="00E149FF">
        <w:rPr>
          <w:rFonts w:cs="Arial"/>
          <w:bCs/>
        </w:rPr>
        <w:t>10</w:t>
      </w:r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</w:t>
      </w:r>
      <w:r w:rsidR="00E149FF">
        <w:rPr>
          <w:rFonts w:cs="Arial"/>
          <w:bCs/>
        </w:rPr>
        <w:t>1,2-Ethandiol.</w:t>
      </w:r>
    </w:p>
    <w:p w14:paraId="508FD4E2" w14:textId="77777777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in das erste Becherglas 10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Wasser und in das zweite 20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Wasser hinzu.</w:t>
      </w:r>
    </w:p>
    <w:p w14:paraId="30D5CC15" w14:textId="5EE738A6" w:rsidR="00CF3D77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in das dritte Becherglas 20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Wasser</w:t>
      </w:r>
      <w:r w:rsidR="00CF3D77">
        <w:rPr>
          <w:rFonts w:cs="Arial"/>
          <w:bCs/>
        </w:rPr>
        <w:t>.</w:t>
      </w:r>
    </w:p>
    <w:p w14:paraId="11B32234" w14:textId="6E0EA618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aus jedem der Bechergläser jeweils 0,5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in eines der kleinen Reagenzgläser.</w:t>
      </w:r>
    </w:p>
    <w:p w14:paraId="2DAD57D1" w14:textId="4B462EC1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in das größere Becherglas 50 g klein gestoßenes Eis und 72 g Kochsalz, rühre gut um.</w:t>
      </w:r>
    </w:p>
    <w:p w14:paraId="683ED63A" w14:textId="5EC67458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die drei Reagenzgläser sowie ein Thermometer in das Eis-Kochsalz-Gemisch.</w:t>
      </w:r>
    </w:p>
    <w:p w14:paraId="4AD3AB37" w14:textId="60AC86CF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Überprüfe in Abständen von 30 Sekunden die Temperatur sowie den Aggregatzustand der Lösungen.</w:t>
      </w:r>
    </w:p>
    <w:p w14:paraId="3E2DC249" w14:textId="70F3E374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62033F72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E149FF">
        <w:rPr>
          <w:rFonts w:cs="Arial"/>
          <w:b/>
          <w:bCs/>
          <w:sz w:val="28"/>
          <w:szCs w:val="28"/>
        </w:rPr>
        <w:t>8</w:t>
      </w:r>
      <w:r w:rsidRPr="00180FF0">
        <w:rPr>
          <w:rFonts w:cs="Arial"/>
          <w:b/>
          <w:bCs/>
          <w:sz w:val="28"/>
          <w:szCs w:val="28"/>
        </w:rPr>
        <w:t>.</w:t>
      </w:r>
      <w:r w:rsidR="00E149FF">
        <w:rPr>
          <w:rFonts w:cs="Arial"/>
          <w:b/>
          <w:bCs/>
          <w:sz w:val="28"/>
          <w:szCs w:val="28"/>
        </w:rPr>
        <w:t>1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4199B81F" w14:textId="0539BE06" w:rsidR="00E149FF" w:rsidRDefault="00E149FF" w:rsidP="00E149FF">
      <w:pPr>
        <w:spacing w:line="340" w:lineRule="exact"/>
        <w:rPr>
          <w:rFonts w:cs="Arial"/>
        </w:rPr>
      </w:pPr>
      <w:r>
        <w:rPr>
          <w:rFonts w:cs="Arial"/>
        </w:rPr>
        <w:t>Je nachdem, wie tief die erreichte Temperatur ist, kann man beobachten, dass das Wasser in jedem Fall gefriert, das 1:2-Gemisch bei – 20°C auch. Dass 1:1-Gemisch bleibt dagegen flüssig. 1,2-Ethandiol bildet mit Wasser Gemische, deren Gefrierpunkt teilweise unter - 40°C liegt.</w:t>
      </w:r>
    </w:p>
    <w:p w14:paraId="4FCB74AE" w14:textId="77777777" w:rsidR="00F16415" w:rsidRDefault="00F16415" w:rsidP="002519AF">
      <w:pPr>
        <w:rPr>
          <w:b/>
          <w:bCs/>
        </w:rPr>
      </w:pPr>
    </w:p>
    <w:p w14:paraId="76DE5B70" w14:textId="2BE1B639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748AB13E" w14:textId="42CF23B0" w:rsidR="00E33B63" w:rsidRPr="000B610A" w:rsidRDefault="00E149FF" w:rsidP="002519AF">
      <w:r>
        <w:t>1,2-Ethandiol hat einen Schmelzpunkt von – 16 °C. In Verbindung mit Wasser kann dieser Schmelzpunkt auf unter – 50 °C sinken.</w:t>
      </w:r>
    </w:p>
    <w:sectPr w:rsidR="00E33B63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64FCB" w14:textId="77777777" w:rsidR="00ED005E" w:rsidRDefault="00ED005E" w:rsidP="006179B8">
      <w:pPr>
        <w:spacing w:after="0" w:line="240" w:lineRule="auto"/>
      </w:pPr>
      <w:r>
        <w:separator/>
      </w:r>
    </w:p>
  </w:endnote>
  <w:endnote w:type="continuationSeparator" w:id="0">
    <w:p w14:paraId="6FF9C69E" w14:textId="77777777" w:rsidR="00ED005E" w:rsidRDefault="00ED005E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22DAF" w14:textId="77777777" w:rsidR="00ED005E" w:rsidRDefault="00ED005E" w:rsidP="006179B8">
      <w:pPr>
        <w:spacing w:after="0" w:line="240" w:lineRule="auto"/>
      </w:pPr>
      <w:r>
        <w:separator/>
      </w:r>
    </w:p>
  </w:footnote>
  <w:footnote w:type="continuationSeparator" w:id="0">
    <w:p w14:paraId="31C6EBE3" w14:textId="77777777" w:rsidR="00ED005E" w:rsidRDefault="00ED005E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05E16A77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2059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2059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B3C"/>
    <w:rsid w:val="00374747"/>
    <w:rsid w:val="00375025"/>
    <w:rsid w:val="00377B7F"/>
    <w:rsid w:val="00381DE8"/>
    <w:rsid w:val="00387D93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D050D"/>
    <w:rsid w:val="004D14B9"/>
    <w:rsid w:val="004D3429"/>
    <w:rsid w:val="004D3916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9668A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8677E"/>
    <w:rsid w:val="007914CE"/>
    <w:rsid w:val="00795C09"/>
    <w:rsid w:val="007A57E2"/>
    <w:rsid w:val="007B72EE"/>
    <w:rsid w:val="007C2887"/>
    <w:rsid w:val="007C5575"/>
    <w:rsid w:val="007C5B52"/>
    <w:rsid w:val="007C6709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32A"/>
    <w:rsid w:val="00AA1E30"/>
    <w:rsid w:val="00AA56D3"/>
    <w:rsid w:val="00AB18F5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BF4B6E"/>
    <w:rsid w:val="00C06268"/>
    <w:rsid w:val="00C20063"/>
    <w:rsid w:val="00C3311C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CF3D77"/>
    <w:rsid w:val="00D00D08"/>
    <w:rsid w:val="00D00F19"/>
    <w:rsid w:val="00D02A59"/>
    <w:rsid w:val="00D15D7E"/>
    <w:rsid w:val="00D22DE0"/>
    <w:rsid w:val="00D24BC5"/>
    <w:rsid w:val="00D55689"/>
    <w:rsid w:val="00D57E3B"/>
    <w:rsid w:val="00D613B9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149FF"/>
    <w:rsid w:val="00E219AC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D005E"/>
    <w:rsid w:val="00ED18D5"/>
    <w:rsid w:val="00EE25F9"/>
    <w:rsid w:val="00EE3EF3"/>
    <w:rsid w:val="00EE6C85"/>
    <w:rsid w:val="00EF2823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48F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2026-02-04T10:54:00Z</dcterms:created>
  <dcterms:modified xsi:type="dcterms:W3CDTF">2026-02-04T17:17:00Z</dcterms:modified>
</cp:coreProperties>
</file>